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</w:p>
    <w:p>
      <w:pPr>
        <w:spacing w:after="312" w:afterLines="100"/>
        <w:jc w:val="center"/>
        <w:rPr>
          <w:rFonts w:ascii="华文细黑" w:hAnsi="华文细黑" w:eastAsia="华文细黑"/>
          <w:bCs/>
          <w:sz w:val="36"/>
          <w:szCs w:val="36"/>
        </w:rPr>
      </w:pPr>
      <w:r>
        <w:rPr>
          <w:rFonts w:hint="eastAsia" w:ascii="华文细黑" w:hAnsi="华文细黑" w:eastAsia="华文细黑"/>
          <w:bCs/>
          <w:sz w:val="36"/>
          <w:szCs w:val="36"/>
        </w:rPr>
        <w:t>西北农林科技大学档案交接单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850"/>
        <w:gridCol w:w="851"/>
        <w:gridCol w:w="992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档案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( 用汉字）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档案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（用汉语拼音）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归档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sz w:val="21"/>
                <w:szCs w:val="21"/>
                <w:lang w:eastAsia="zh-CN"/>
              </w:rPr>
              <w:t>（指归档文件针对年度）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668" w:type="dxa"/>
            <w:tcBorders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>期限</w:t>
            </w: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卷（件）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盒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永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久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长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期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短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文件级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件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盒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件</w:t>
            </w:r>
            <w:r>
              <w:rPr>
                <w:rFonts w:ascii="宋体" w:hAnsi="宋体"/>
                <w:bCs/>
                <w:sz w:val="24"/>
              </w:rPr>
              <w:t xml:space="preserve">/  </w:t>
            </w:r>
            <w:r>
              <w:rPr>
                <w:rFonts w:hint="eastAsia" w:ascii="宋体" w:hAnsi="宋体"/>
                <w:bCs/>
                <w:sz w:val="24"/>
              </w:rPr>
              <w:t>盒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件</w:t>
            </w:r>
            <w:r>
              <w:rPr>
                <w:rFonts w:ascii="宋体" w:hAnsi="宋体"/>
                <w:bCs/>
                <w:sz w:val="24"/>
              </w:rPr>
              <w:t xml:space="preserve">/  </w:t>
            </w:r>
            <w:r>
              <w:rPr>
                <w:rFonts w:hint="eastAsia" w:ascii="宋体" w:hAnsi="宋体"/>
                <w:bCs/>
                <w:sz w:val="24"/>
              </w:rPr>
              <w:t>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件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卷</w:t>
            </w:r>
            <w:r>
              <w:rPr>
                <w:rFonts w:hint="eastAsia" w:ascii="宋体" w:hAnsi="宋体"/>
                <w:b/>
                <w:bCs/>
                <w:sz w:val="24"/>
              </w:rPr>
              <w:t>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卷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盒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卷</w:t>
            </w:r>
            <w:r>
              <w:rPr>
                <w:rFonts w:ascii="宋体" w:hAnsi="宋体"/>
                <w:bCs/>
                <w:sz w:val="24"/>
              </w:rPr>
              <w:t xml:space="preserve">/  </w:t>
            </w:r>
            <w:r>
              <w:rPr>
                <w:rFonts w:hint="eastAsia" w:ascii="宋体" w:hAnsi="宋体"/>
                <w:bCs/>
                <w:sz w:val="24"/>
              </w:rPr>
              <w:t>盒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卷</w:t>
            </w:r>
            <w:r>
              <w:rPr>
                <w:rFonts w:ascii="宋体" w:hAnsi="宋体"/>
                <w:bCs/>
                <w:sz w:val="24"/>
              </w:rPr>
              <w:t xml:space="preserve">/  </w:t>
            </w:r>
            <w:r>
              <w:rPr>
                <w:rFonts w:hint="eastAsia" w:ascii="宋体" w:hAnsi="宋体"/>
                <w:bCs/>
                <w:sz w:val="24"/>
              </w:rPr>
              <w:t>盒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卷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情况说明</w:t>
            </w:r>
          </w:p>
        </w:tc>
        <w:tc>
          <w:tcPr>
            <w:tcW w:w="7087" w:type="dxa"/>
            <w:gridSpan w:val="6"/>
          </w:tcPr>
          <w:p>
            <w:pPr>
              <w:widowControl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3600" w:firstLineChars="15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移交人：</w:t>
            </w:r>
          </w:p>
          <w:p>
            <w:pPr>
              <w:ind w:firstLine="3000" w:firstLineChars="1250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（档案交接主要内容：1.纸质档案、目录和系统数据。其中目录内容包括：纸质目录和电子目录Excel版两种；2.纸质目录须有汇总表；3.凡补充增加内容须单独提交Excel目录。）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接收意见</w:t>
            </w:r>
          </w:p>
        </w:tc>
        <w:tc>
          <w:tcPr>
            <w:tcW w:w="7087" w:type="dxa"/>
            <w:gridSpan w:val="6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tabs>
                <w:tab w:val="left" w:pos="2779"/>
              </w:tabs>
              <w:ind w:firstLine="2760" w:firstLineChars="1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2779"/>
              </w:tabs>
              <w:ind w:firstLine="2760" w:firstLineChars="1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2779"/>
              </w:tabs>
              <w:ind w:firstLine="3720" w:firstLineChars="15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接收人：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ind w:right="48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8755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/>
                <w:sz w:val="24"/>
              </w:rPr>
            </w:pPr>
          </w:p>
          <w:p>
            <w:pPr>
              <w:ind w:firstLine="4440" w:firstLineChars="1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监督交接人：</w:t>
            </w:r>
          </w:p>
          <w:p>
            <w:pPr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  <w:p>
            <w:pPr>
              <w:ind w:right="36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613" w:firstLineChars="292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备注：</w:t>
      </w:r>
      <w:r>
        <w:rPr>
          <w:rFonts w:eastAsia="黑体"/>
          <w:bCs/>
          <w:szCs w:val="21"/>
        </w:rPr>
        <w:t xml:space="preserve"> 1.</w:t>
      </w:r>
      <w:r>
        <w:rPr>
          <w:rFonts w:hint="eastAsia" w:eastAsia="黑体"/>
          <w:bCs/>
          <w:szCs w:val="21"/>
        </w:rPr>
        <w:t>各门类档案分开表格填写，不能合并；</w:t>
      </w:r>
    </w:p>
    <w:p>
      <w:pPr>
        <w:ind w:firstLine="1333" w:firstLineChars="635"/>
        <w:rPr>
          <w:rFonts w:eastAsia="黑体"/>
          <w:bCs/>
          <w:sz w:val="24"/>
        </w:rPr>
      </w:pPr>
      <w:r>
        <w:rPr>
          <w:rFonts w:eastAsia="黑体"/>
          <w:bCs/>
          <w:szCs w:val="21"/>
        </w:rPr>
        <w:t>2.</w:t>
      </w:r>
      <w:r>
        <w:rPr>
          <w:rFonts w:hint="eastAsia" w:eastAsia="黑体"/>
          <w:bCs/>
          <w:szCs w:val="21"/>
        </w:rPr>
        <w:t>此表要求计算机打印，不能有涂改；</w:t>
      </w:r>
    </w:p>
    <w:p>
      <w:pPr>
        <w:ind w:firstLine="1337" w:firstLineChars="637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3.</w:t>
      </w:r>
      <w:r>
        <w:rPr>
          <w:rFonts w:hint="eastAsia" w:eastAsia="黑体"/>
          <w:bCs/>
          <w:szCs w:val="21"/>
        </w:rPr>
        <w:t>此表一式三份，存档备案一份，移交人和接收人各执一份。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2"/>
    <w:rsid w:val="00002B7B"/>
    <w:rsid w:val="00020BBE"/>
    <w:rsid w:val="000306A2"/>
    <w:rsid w:val="00045248"/>
    <w:rsid w:val="000C187C"/>
    <w:rsid w:val="00121EB0"/>
    <w:rsid w:val="00160C82"/>
    <w:rsid w:val="00165AD0"/>
    <w:rsid w:val="00177B67"/>
    <w:rsid w:val="001A7BB7"/>
    <w:rsid w:val="001D4ECB"/>
    <w:rsid w:val="00254C1D"/>
    <w:rsid w:val="00254F77"/>
    <w:rsid w:val="00255A74"/>
    <w:rsid w:val="002757A6"/>
    <w:rsid w:val="002C7C16"/>
    <w:rsid w:val="00327EFB"/>
    <w:rsid w:val="00337A2F"/>
    <w:rsid w:val="00351455"/>
    <w:rsid w:val="00380D03"/>
    <w:rsid w:val="003875D0"/>
    <w:rsid w:val="00401CB6"/>
    <w:rsid w:val="00412558"/>
    <w:rsid w:val="004225FB"/>
    <w:rsid w:val="00522AE4"/>
    <w:rsid w:val="005877B9"/>
    <w:rsid w:val="005B04C1"/>
    <w:rsid w:val="00604B3B"/>
    <w:rsid w:val="00646231"/>
    <w:rsid w:val="006463F5"/>
    <w:rsid w:val="006538F9"/>
    <w:rsid w:val="006B3DDC"/>
    <w:rsid w:val="006B4DCF"/>
    <w:rsid w:val="006D23DB"/>
    <w:rsid w:val="006F486E"/>
    <w:rsid w:val="006F51FE"/>
    <w:rsid w:val="00724A88"/>
    <w:rsid w:val="007271F1"/>
    <w:rsid w:val="007440B7"/>
    <w:rsid w:val="0077065D"/>
    <w:rsid w:val="007C0DCE"/>
    <w:rsid w:val="007C1E77"/>
    <w:rsid w:val="007C6D6B"/>
    <w:rsid w:val="007D18DC"/>
    <w:rsid w:val="007D4746"/>
    <w:rsid w:val="007F3B05"/>
    <w:rsid w:val="0080257B"/>
    <w:rsid w:val="00830CDF"/>
    <w:rsid w:val="00837F6A"/>
    <w:rsid w:val="008D3379"/>
    <w:rsid w:val="0094780B"/>
    <w:rsid w:val="00956806"/>
    <w:rsid w:val="009B0922"/>
    <w:rsid w:val="009B20B8"/>
    <w:rsid w:val="009B57A4"/>
    <w:rsid w:val="009D18DE"/>
    <w:rsid w:val="009F1F2F"/>
    <w:rsid w:val="009F5574"/>
    <w:rsid w:val="00A34F22"/>
    <w:rsid w:val="00A65617"/>
    <w:rsid w:val="00A95C7C"/>
    <w:rsid w:val="00AD7CCF"/>
    <w:rsid w:val="00B107D8"/>
    <w:rsid w:val="00B158ED"/>
    <w:rsid w:val="00B60F80"/>
    <w:rsid w:val="00B81B20"/>
    <w:rsid w:val="00B91130"/>
    <w:rsid w:val="00BA0A32"/>
    <w:rsid w:val="00BD6BAD"/>
    <w:rsid w:val="00BD7ADE"/>
    <w:rsid w:val="00BE0070"/>
    <w:rsid w:val="00BE046B"/>
    <w:rsid w:val="00C22B83"/>
    <w:rsid w:val="00C3172B"/>
    <w:rsid w:val="00C41E84"/>
    <w:rsid w:val="00C646BA"/>
    <w:rsid w:val="00C9034E"/>
    <w:rsid w:val="00CC3293"/>
    <w:rsid w:val="00D178F6"/>
    <w:rsid w:val="00D314DF"/>
    <w:rsid w:val="00D77A5C"/>
    <w:rsid w:val="00DA38C9"/>
    <w:rsid w:val="00DA4782"/>
    <w:rsid w:val="00DA54F4"/>
    <w:rsid w:val="00DB6255"/>
    <w:rsid w:val="00DD4086"/>
    <w:rsid w:val="00E04336"/>
    <w:rsid w:val="00E531FA"/>
    <w:rsid w:val="00E97C22"/>
    <w:rsid w:val="00EA35C3"/>
    <w:rsid w:val="00ED2159"/>
    <w:rsid w:val="00EE3614"/>
    <w:rsid w:val="00EE4314"/>
    <w:rsid w:val="00F61BEC"/>
    <w:rsid w:val="00F671EB"/>
    <w:rsid w:val="00F84C33"/>
    <w:rsid w:val="00FB43F9"/>
    <w:rsid w:val="00FE0F38"/>
    <w:rsid w:val="00FF08C8"/>
    <w:rsid w:val="1CC50ABF"/>
    <w:rsid w:val="23614D92"/>
    <w:rsid w:val="268B2F0E"/>
    <w:rsid w:val="273D7862"/>
    <w:rsid w:val="2CA74253"/>
    <w:rsid w:val="305F3773"/>
    <w:rsid w:val="30DC2064"/>
    <w:rsid w:val="343E16FC"/>
    <w:rsid w:val="48C15FAE"/>
    <w:rsid w:val="61EA1AE8"/>
    <w:rsid w:val="6C461048"/>
    <w:rsid w:val="7BB838A5"/>
    <w:rsid w:val="7E6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360</Characters>
  <Lines>3</Lines>
  <Paragraphs>1</Paragraphs>
  <TotalTime>70</TotalTime>
  <ScaleCrop>false</ScaleCrop>
  <LinksUpToDate>false</LinksUpToDate>
  <CharactersWithSpaces>421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2020-09-29T09:25:00Z</dcterms:created>
  <dc:creator>安聪娥</dc:creator>
  <cp:lastModifiedBy>安聪娥</cp:lastModifiedBy>
  <cp:lastPrinted>2020-12-01T03:02:00Z</cp:lastPrinted>
  <dcterms:modified xsi:type="dcterms:W3CDTF">2020-12-10T01:22:41Z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